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348" w:rsidRPr="004F6763" w:rsidRDefault="004445C7" w:rsidP="0050355F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40"/>
          <w:szCs w:val="3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F4C394" wp14:editId="40000259">
            <wp:simplePos x="0" y="0"/>
            <wp:positionH relativeFrom="column">
              <wp:posOffset>8295640</wp:posOffset>
            </wp:positionH>
            <wp:positionV relativeFrom="paragraph">
              <wp:posOffset>112024</wp:posOffset>
            </wp:positionV>
            <wp:extent cx="972000" cy="1002925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00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F6763" w:rsidRPr="004F6763">
        <w:rPr>
          <w:noProof/>
          <w:sz w:val="40"/>
          <w:szCs w:val="34"/>
          <w:lang w:eastAsia="ru-RU"/>
        </w:rPr>
        <w:drawing>
          <wp:anchor distT="0" distB="0" distL="114300" distR="114300" simplePos="0" relativeHeight="251661312" behindDoc="0" locked="0" layoutInCell="1" allowOverlap="1" wp14:anchorId="0FB506FA" wp14:editId="2ED95DEB">
            <wp:simplePos x="0" y="0"/>
            <wp:positionH relativeFrom="column">
              <wp:posOffset>-96256</wp:posOffset>
            </wp:positionH>
            <wp:positionV relativeFrom="paragraph">
              <wp:posOffset>133350</wp:posOffset>
            </wp:positionV>
            <wp:extent cx="1684135" cy="1044000"/>
            <wp:effectExtent l="0" t="0" r="0" b="381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EFEF9"/>
                        </a:clrFrom>
                        <a:clrTo>
                          <a:srgbClr val="FEFE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684135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F05" w:rsidRPr="004F6763">
        <w:rPr>
          <w:rFonts w:ascii="Times New Roman" w:hAnsi="Times New Roman" w:cs="Times New Roman"/>
          <w:b/>
          <w:color w:val="000099"/>
          <w:sz w:val="40"/>
          <w:szCs w:val="34"/>
        </w:rPr>
        <w:t>ОРГАНИЗАЦИОННАЯ СТРУКТУРА</w:t>
      </w:r>
    </w:p>
    <w:p w:rsidR="008D3804" w:rsidRPr="004F6763" w:rsidRDefault="008021DD" w:rsidP="0050355F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40"/>
          <w:szCs w:val="34"/>
        </w:rPr>
      </w:pPr>
      <w:r>
        <w:rPr>
          <w:rFonts w:ascii="Times New Roman" w:hAnsi="Times New Roman" w:cs="Times New Roman"/>
          <w:b/>
          <w:color w:val="000099"/>
          <w:sz w:val="40"/>
          <w:szCs w:val="34"/>
        </w:rPr>
        <w:t>Национального</w:t>
      </w:r>
      <w:r w:rsidR="008D3804"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о</w:t>
      </w:r>
      <w:r w:rsidR="00365D71"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бщественного объединения </w:t>
      </w:r>
      <w:r w:rsidR="004F6763" w:rsidRPr="004F6763">
        <w:rPr>
          <w:rFonts w:ascii="Times New Roman" w:hAnsi="Times New Roman" w:cs="Times New Roman"/>
          <w:b/>
          <w:color w:val="000099"/>
          <w:sz w:val="40"/>
          <w:szCs w:val="34"/>
        </w:rPr>
        <w:t>врачей</w:t>
      </w:r>
      <w:r w:rsidR="0050355F"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</w:t>
      </w:r>
    </w:p>
    <w:p w:rsidR="00365D71" w:rsidRPr="004F6763" w:rsidRDefault="004F6763" w:rsidP="0050355F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40"/>
          <w:szCs w:val="34"/>
        </w:rPr>
      </w:pP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>и сторонников</w:t>
      </w:r>
      <w:r w:rsidR="00365D71"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развити</w:t>
      </w: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>я</w:t>
      </w:r>
      <w:r w:rsidR="00365D71"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гомеопати</w:t>
      </w: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>ческого метода</w:t>
      </w:r>
    </w:p>
    <w:p w:rsidR="00954F05" w:rsidRPr="004F6763" w:rsidRDefault="00365D71" w:rsidP="0050355F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36"/>
          <w:szCs w:val="34"/>
        </w:rPr>
      </w:pPr>
      <w:r w:rsidRPr="004F6763">
        <w:rPr>
          <w:rFonts w:ascii="Times New Roman" w:hAnsi="Times New Roman" w:cs="Times New Roman"/>
          <w:b/>
          <w:color w:val="000099"/>
          <w:sz w:val="36"/>
          <w:szCs w:val="34"/>
        </w:rPr>
        <w:t xml:space="preserve">НП </w:t>
      </w:r>
      <w:r w:rsidR="00954F05" w:rsidRPr="004F6763">
        <w:rPr>
          <w:rFonts w:ascii="Times New Roman" w:hAnsi="Times New Roman" w:cs="Times New Roman"/>
          <w:b/>
          <w:color w:val="000099"/>
          <w:sz w:val="36"/>
          <w:szCs w:val="34"/>
        </w:rPr>
        <w:t>«НАЦИОНАЛЬНЫЙ СОВЕТ ПО ГОМЕОПАТИИ»</w:t>
      </w:r>
      <w:r w:rsidR="004445C7" w:rsidRPr="004445C7">
        <w:rPr>
          <w:noProof/>
          <w:lang w:eastAsia="ru-RU"/>
        </w:rPr>
        <w:t xml:space="preserve"> </w:t>
      </w:r>
    </w:p>
    <w:p w:rsidR="0050355F" w:rsidRPr="0050355F" w:rsidRDefault="0050355F" w:rsidP="0050355F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24"/>
          <w:szCs w:val="34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15DFC" wp14:editId="278F37C8">
                <wp:simplePos x="0" y="0"/>
                <wp:positionH relativeFrom="column">
                  <wp:posOffset>-202505</wp:posOffset>
                </wp:positionH>
                <wp:positionV relativeFrom="paragraph">
                  <wp:posOffset>286324</wp:posOffset>
                </wp:positionV>
                <wp:extent cx="9763125" cy="4804913"/>
                <wp:effectExtent l="0" t="0" r="28575" b="152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48049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5.95pt;margin-top:22.55pt;width:768.75pt;height:37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" filled="f" strokecolor="#009" strokeweight="2pt"/>
            </w:pict>
          </mc:Fallback>
        </mc:AlternateContent>
      </w:r>
    </w:p>
    <w:p w:rsidR="001555F2" w:rsidRPr="008B0763" w:rsidRDefault="001555F2" w:rsidP="00954F05">
      <w:pPr>
        <w:spacing w:after="0"/>
        <w:jc w:val="center"/>
        <w:rPr>
          <w:b/>
          <w:sz w:val="16"/>
          <w:szCs w:val="32"/>
        </w:rPr>
      </w:pPr>
    </w:p>
    <w:tbl>
      <w:tblPr>
        <w:tblStyle w:val="a3"/>
        <w:tblW w:w="14992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CDFFCD"/>
        <w:tblLook w:val="04A0" w:firstRow="1" w:lastRow="0" w:firstColumn="1" w:lastColumn="0" w:noHBand="0" w:noVBand="1"/>
      </w:tblPr>
      <w:tblGrid>
        <w:gridCol w:w="7338"/>
        <w:gridCol w:w="7654"/>
      </w:tblGrid>
      <w:tr w:rsidR="00365D71" w:rsidRPr="00365D71" w:rsidTr="00574BBF">
        <w:trPr>
          <w:trHeight w:val="1474"/>
        </w:trPr>
        <w:tc>
          <w:tcPr>
            <w:tcW w:w="7338" w:type="dxa"/>
            <w:shd w:val="clear" w:color="auto" w:fill="CDFFCD"/>
            <w:vAlign w:val="center"/>
          </w:tcPr>
          <w:p w:rsidR="00365D71" w:rsidRPr="0050355F" w:rsidRDefault="00365D71" w:rsidP="00365D7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СОПРЕДСЕДАТЕЛЬ</w:t>
            </w:r>
          </w:p>
          <w:p w:rsidR="00365D71" w:rsidRPr="0050355F" w:rsidRDefault="00365D71" w:rsidP="00365D7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по работе с врачами,</w:t>
            </w:r>
          </w:p>
          <w:p w:rsidR="00365D71" w:rsidRPr="0050355F" w:rsidRDefault="008021DD" w:rsidP="00A318B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применяющи</w:t>
            </w:r>
            <w:r w:rsidR="00A318BB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ми</w:t>
            </w:r>
            <w:r w:rsidR="00365D71"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метод гомеопатии</w:t>
            </w:r>
          </w:p>
        </w:tc>
        <w:tc>
          <w:tcPr>
            <w:tcW w:w="7654" w:type="dxa"/>
            <w:shd w:val="clear" w:color="auto" w:fill="CDFFCD"/>
            <w:vAlign w:val="center"/>
          </w:tcPr>
          <w:p w:rsidR="00365D71" w:rsidRPr="0050355F" w:rsidRDefault="00365D71" w:rsidP="00365D7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СОПРЕДСЕДАТЕЛЬ</w:t>
            </w:r>
          </w:p>
          <w:p w:rsidR="00365D71" w:rsidRPr="0050355F" w:rsidRDefault="00365D71" w:rsidP="00365D7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по работе со сторонниками</w:t>
            </w:r>
          </w:p>
          <w:p w:rsidR="00365D71" w:rsidRPr="0050355F" w:rsidRDefault="00365D71" w:rsidP="00365D71">
            <w:pPr>
              <w:jc w:val="center"/>
              <w:rPr>
                <w:rFonts w:ascii="Times New Roman" w:hAnsi="Times New Roman" w:cs="Times New Roman"/>
                <w:color w:val="000099"/>
                <w:sz w:val="36"/>
                <w:szCs w:val="16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метод</w:t>
            </w:r>
            <w:r w:rsidR="008021DD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а</w:t>
            </w: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гомеопатии</w:t>
            </w:r>
          </w:p>
        </w:tc>
      </w:tr>
      <w:tr w:rsidR="0050355F" w:rsidRPr="00365D71" w:rsidTr="008021DD">
        <w:trPr>
          <w:trHeight w:val="794"/>
        </w:trPr>
        <w:tc>
          <w:tcPr>
            <w:tcW w:w="14992" w:type="dxa"/>
            <w:gridSpan w:val="2"/>
            <w:shd w:val="clear" w:color="auto" w:fill="CDFFCD"/>
            <w:vAlign w:val="center"/>
          </w:tcPr>
          <w:p w:rsidR="0050355F" w:rsidRPr="0007583A" w:rsidRDefault="0050355F" w:rsidP="008021DD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ОТВЕТСТВЕННЫЙ</w:t>
            </w:r>
            <w:r w:rsidR="008021DD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</w:t>
            </w: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СЕКРЕТАРЬ</w:t>
            </w:r>
            <w:r w:rsidRPr="0050355F">
              <w:rPr>
                <w:sz w:val="24"/>
              </w:rPr>
              <w:t xml:space="preserve"> </w:t>
            </w:r>
            <w:r w:rsidR="008021DD">
              <w:rPr>
                <w:sz w:val="24"/>
              </w:rPr>
              <w:t xml:space="preserve"> </w:t>
            </w: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ОБЩЕСТВЕННОГО ОБЪЕДИНЕНИЯ</w:t>
            </w:r>
          </w:p>
        </w:tc>
      </w:tr>
    </w:tbl>
    <w:p w:rsidR="00457660" w:rsidRDefault="00457660" w:rsidP="00954F05">
      <w:pPr>
        <w:spacing w:after="0"/>
        <w:jc w:val="both"/>
        <w:rPr>
          <w:color w:val="000099"/>
          <w:szCs w:val="28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14992"/>
      </w:tblGrid>
      <w:tr w:rsidR="008021DD" w:rsidTr="009F6CBD">
        <w:trPr>
          <w:trHeight w:val="567"/>
        </w:trPr>
        <w:tc>
          <w:tcPr>
            <w:tcW w:w="14992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2DBDB" w:themeFill="accent2" w:themeFillTint="33"/>
            <w:vAlign w:val="center"/>
          </w:tcPr>
          <w:p w:rsidR="008021DD" w:rsidRDefault="008021DD" w:rsidP="008021DD">
            <w:pPr>
              <w:jc w:val="center"/>
              <w:rPr>
                <w:color w:val="000099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ИСПОЛНИТЕЛЬНАЯ  ДИРЕКЦИЯ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ОБЩЕСТВЕННОГО ОБЪЕДИНЕНИЯ</w:t>
            </w:r>
          </w:p>
        </w:tc>
      </w:tr>
    </w:tbl>
    <w:p w:rsidR="008021DD" w:rsidRPr="0050355F" w:rsidRDefault="008021DD" w:rsidP="00954F05">
      <w:pPr>
        <w:spacing w:after="0"/>
        <w:jc w:val="both"/>
        <w:rPr>
          <w:color w:val="000099"/>
          <w:szCs w:val="28"/>
        </w:rPr>
      </w:pPr>
    </w:p>
    <w:tbl>
      <w:tblPr>
        <w:tblStyle w:val="a3"/>
        <w:tblW w:w="14992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FFFFCC"/>
        <w:tblLook w:val="04A0" w:firstRow="1" w:lastRow="0" w:firstColumn="1" w:lastColumn="0" w:noHBand="0" w:noVBand="1"/>
      </w:tblPr>
      <w:tblGrid>
        <w:gridCol w:w="14992"/>
      </w:tblGrid>
      <w:tr w:rsidR="008D3804" w:rsidRPr="00365D71" w:rsidTr="008021DD">
        <w:trPr>
          <w:trHeight w:val="680"/>
        </w:trPr>
        <w:tc>
          <w:tcPr>
            <w:tcW w:w="14992" w:type="dxa"/>
            <w:shd w:val="clear" w:color="auto" w:fill="FFFFCC"/>
            <w:vAlign w:val="center"/>
          </w:tcPr>
          <w:p w:rsidR="008D3804" w:rsidRPr="00707054" w:rsidRDefault="008021DD" w:rsidP="0050355F">
            <w:pPr>
              <w:spacing w:line="46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</w:pPr>
            <w:r w:rsidRPr="00707054"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  <w:t>СОВЕТ ПРЕДСЕДАТЕЛЕЙ РЕГИОНАЛЬНЫХ ОБЩЕСТВЕННЫХ ОБЪЕДИНЕНИЙ</w:t>
            </w:r>
          </w:p>
        </w:tc>
      </w:tr>
      <w:tr w:rsidR="0050355F" w:rsidRPr="00365D71" w:rsidTr="00574BBF">
        <w:trPr>
          <w:trHeight w:val="1134"/>
        </w:trPr>
        <w:tc>
          <w:tcPr>
            <w:tcW w:w="14992" w:type="dxa"/>
            <w:shd w:val="clear" w:color="auto" w:fill="FFFFCC"/>
            <w:vAlign w:val="center"/>
          </w:tcPr>
          <w:p w:rsidR="0050355F" w:rsidRPr="008021DD" w:rsidRDefault="00707054" w:rsidP="00707054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t>Р</w:t>
            </w:r>
            <w:r w:rsidRPr="00707054"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t>егиональные общественные объединения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t xml:space="preserve"> </w:t>
            </w:r>
            <w:r w:rsidRPr="00707054"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t>врачей и сторонников развития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br/>
            </w:r>
            <w:r w:rsidRPr="00707054"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t>метода гомеопатии</w:t>
            </w:r>
            <w:r w:rsidR="0050355F" w:rsidRPr="00707054"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t xml:space="preserve"> </w:t>
            </w:r>
            <w:r w:rsidRPr="00707054"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t>в  Федеральных  округах  Российской  Федерации</w:t>
            </w:r>
          </w:p>
        </w:tc>
      </w:tr>
    </w:tbl>
    <w:p w:rsidR="00365D71" w:rsidRPr="008021DD" w:rsidRDefault="00365D71" w:rsidP="008021DD">
      <w:pPr>
        <w:spacing w:after="0"/>
        <w:jc w:val="center"/>
        <w:rPr>
          <w:sz w:val="24"/>
          <w:szCs w:val="28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14992"/>
      </w:tblGrid>
      <w:tr w:rsidR="008021DD" w:rsidTr="00574BBF">
        <w:trPr>
          <w:trHeight w:val="1020"/>
        </w:trPr>
        <w:tc>
          <w:tcPr>
            <w:tcW w:w="14992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BE5F1" w:themeFill="accent1" w:themeFillTint="33"/>
            <w:vAlign w:val="center"/>
          </w:tcPr>
          <w:p w:rsidR="008021DD" w:rsidRDefault="008021DD" w:rsidP="00574BB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Уполномоченные Партнерства в субъектах Российской Федерации</w:t>
            </w:r>
          </w:p>
          <w:p w:rsidR="008021DD" w:rsidRDefault="008021DD" w:rsidP="00574BBF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Центрального Федерального округа (ЦФО)</w:t>
            </w:r>
          </w:p>
        </w:tc>
      </w:tr>
    </w:tbl>
    <w:p w:rsidR="008021DD" w:rsidRPr="00954F05" w:rsidRDefault="008021DD" w:rsidP="00772161">
      <w:pPr>
        <w:jc w:val="center"/>
        <w:rPr>
          <w:sz w:val="28"/>
          <w:szCs w:val="28"/>
        </w:rPr>
      </w:pPr>
    </w:p>
    <w:sectPr w:rsidR="008021DD" w:rsidRPr="00954F05" w:rsidSect="00954F05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180"/>
    <w:rsid w:val="000646B8"/>
    <w:rsid w:val="0007583A"/>
    <w:rsid w:val="000C0887"/>
    <w:rsid w:val="00104918"/>
    <w:rsid w:val="00145EF2"/>
    <w:rsid w:val="001555F2"/>
    <w:rsid w:val="001D0710"/>
    <w:rsid w:val="001F4D78"/>
    <w:rsid w:val="002308B4"/>
    <w:rsid w:val="002620DA"/>
    <w:rsid w:val="00280968"/>
    <w:rsid w:val="002B75BD"/>
    <w:rsid w:val="00317BC0"/>
    <w:rsid w:val="0033125D"/>
    <w:rsid w:val="00365D71"/>
    <w:rsid w:val="00370399"/>
    <w:rsid w:val="003B3186"/>
    <w:rsid w:val="003F41B8"/>
    <w:rsid w:val="004445C7"/>
    <w:rsid w:val="00457660"/>
    <w:rsid w:val="004F6763"/>
    <w:rsid w:val="0050126C"/>
    <w:rsid w:val="0050355F"/>
    <w:rsid w:val="00513348"/>
    <w:rsid w:val="00565D98"/>
    <w:rsid w:val="00573E15"/>
    <w:rsid w:val="00574BBF"/>
    <w:rsid w:val="00670D48"/>
    <w:rsid w:val="00674123"/>
    <w:rsid w:val="00676F24"/>
    <w:rsid w:val="006C29C3"/>
    <w:rsid w:val="006D7965"/>
    <w:rsid w:val="00702116"/>
    <w:rsid w:val="00707054"/>
    <w:rsid w:val="007229EA"/>
    <w:rsid w:val="00750C21"/>
    <w:rsid w:val="00772161"/>
    <w:rsid w:val="007963EC"/>
    <w:rsid w:val="007B2705"/>
    <w:rsid w:val="008021DD"/>
    <w:rsid w:val="00827180"/>
    <w:rsid w:val="00851405"/>
    <w:rsid w:val="008B0763"/>
    <w:rsid w:val="008D3804"/>
    <w:rsid w:val="008E6943"/>
    <w:rsid w:val="009405D3"/>
    <w:rsid w:val="00954F05"/>
    <w:rsid w:val="009856AF"/>
    <w:rsid w:val="009E6AFD"/>
    <w:rsid w:val="009F4AF7"/>
    <w:rsid w:val="009F6CBD"/>
    <w:rsid w:val="00A318BB"/>
    <w:rsid w:val="00A50830"/>
    <w:rsid w:val="00A846E8"/>
    <w:rsid w:val="00AE0097"/>
    <w:rsid w:val="00AE696F"/>
    <w:rsid w:val="00B548B8"/>
    <w:rsid w:val="00B90A80"/>
    <w:rsid w:val="00BC4679"/>
    <w:rsid w:val="00C505B0"/>
    <w:rsid w:val="00CB6546"/>
    <w:rsid w:val="00CE30E8"/>
    <w:rsid w:val="00D03A4B"/>
    <w:rsid w:val="00ED086A"/>
    <w:rsid w:val="00EF0F3B"/>
    <w:rsid w:val="00F25910"/>
    <w:rsid w:val="00F87377"/>
    <w:rsid w:val="00F9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Referent</dc:creator>
  <cp:lastModifiedBy>Шахов</cp:lastModifiedBy>
  <cp:revision>9</cp:revision>
  <cp:lastPrinted>2016-04-08T06:52:00Z</cp:lastPrinted>
  <dcterms:created xsi:type="dcterms:W3CDTF">2016-03-22T06:16:00Z</dcterms:created>
  <dcterms:modified xsi:type="dcterms:W3CDTF">2016-06-01T07:26:00Z</dcterms:modified>
</cp:coreProperties>
</file>